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8F" w:rsidRPr="00077F9B" w:rsidRDefault="00F9218F" w:rsidP="00F9218F">
      <w:pPr>
        <w:rPr>
          <w:sz w:val="28"/>
          <w:szCs w:val="28"/>
        </w:rPr>
      </w:pPr>
      <w:r w:rsidRPr="00077F9B">
        <w:rPr>
          <w:rFonts w:hint="eastAsia"/>
          <w:sz w:val="28"/>
          <w:szCs w:val="28"/>
        </w:rPr>
        <w:t>201</w:t>
      </w:r>
      <w:r w:rsidRPr="00077F9B">
        <w:rPr>
          <w:sz w:val="28"/>
          <w:szCs w:val="28"/>
        </w:rPr>
        <w:t>9</w:t>
      </w:r>
      <w:r w:rsidRPr="00077F9B">
        <w:rPr>
          <w:rFonts w:hint="eastAsia"/>
          <w:sz w:val="28"/>
          <w:szCs w:val="28"/>
        </w:rPr>
        <w:t>秋季学期校级免学费境外大学</w:t>
      </w:r>
      <w:r w:rsidRPr="00077F9B">
        <w:rPr>
          <w:sz w:val="28"/>
          <w:szCs w:val="28"/>
        </w:rPr>
        <w:t>交换项目、</w:t>
      </w:r>
      <w:r w:rsidRPr="00077F9B">
        <w:rPr>
          <w:rFonts w:hint="eastAsia"/>
          <w:sz w:val="28"/>
          <w:szCs w:val="28"/>
        </w:rPr>
        <w:t>海外高水平大学访学项目、暑校项目一览表：</w:t>
      </w:r>
    </w:p>
    <w:p w:rsidR="00F9218F" w:rsidRPr="00F9218F" w:rsidRDefault="00F9218F" w:rsidP="00F9218F">
      <w:pPr>
        <w:rPr>
          <w:rFonts w:ascii="仿宋_GB2312" w:eastAsia="仿宋_GB2312" w:hAnsi="Times New Roman"/>
          <w:sz w:val="28"/>
          <w:szCs w:val="28"/>
        </w:rPr>
      </w:pPr>
      <w:r w:rsidRPr="00F9218F">
        <w:rPr>
          <w:rFonts w:ascii="仿宋_GB2312" w:eastAsia="仿宋_GB2312" w:hAnsi="Times New Roman" w:hint="eastAsia"/>
          <w:sz w:val="28"/>
          <w:szCs w:val="28"/>
        </w:rPr>
        <w:t>学期项目申请提交截止时间为</w:t>
      </w:r>
      <w:r w:rsidRPr="00F9218F">
        <w:rPr>
          <w:rFonts w:ascii="仿宋_GB2312" w:eastAsia="仿宋_GB2312" w:hAnsi="Times New Roman" w:hint="eastAsia"/>
          <w:b/>
          <w:sz w:val="28"/>
          <w:szCs w:val="28"/>
        </w:rPr>
        <w:t>201</w:t>
      </w:r>
      <w:r w:rsidRPr="00F9218F">
        <w:rPr>
          <w:rFonts w:ascii="仿宋_GB2312" w:eastAsia="仿宋_GB2312" w:hAnsi="Times New Roman"/>
          <w:b/>
          <w:sz w:val="28"/>
          <w:szCs w:val="28"/>
        </w:rPr>
        <w:t>9</w:t>
      </w:r>
      <w:r w:rsidRPr="00F9218F">
        <w:rPr>
          <w:rFonts w:ascii="仿宋_GB2312" w:eastAsia="仿宋_GB2312" w:hAnsi="Times New Roman" w:hint="eastAsia"/>
          <w:b/>
          <w:sz w:val="28"/>
          <w:szCs w:val="28"/>
        </w:rPr>
        <w:t>年3月</w:t>
      </w:r>
      <w:r w:rsidRPr="00F9218F">
        <w:rPr>
          <w:rFonts w:ascii="仿宋_GB2312" w:eastAsia="仿宋_GB2312" w:hAnsi="Times New Roman"/>
          <w:b/>
          <w:sz w:val="28"/>
          <w:szCs w:val="28"/>
        </w:rPr>
        <w:t>8</w:t>
      </w:r>
      <w:r w:rsidRPr="00F9218F">
        <w:rPr>
          <w:rFonts w:ascii="仿宋_GB2312" w:eastAsia="仿宋_GB2312" w:hAnsi="Times New Roman" w:hint="eastAsia"/>
          <w:b/>
          <w:sz w:val="28"/>
          <w:szCs w:val="28"/>
        </w:rPr>
        <w:t>日</w:t>
      </w:r>
      <w:r w:rsidRPr="00F9218F">
        <w:rPr>
          <w:rFonts w:ascii="仿宋_GB2312" w:eastAsia="仿宋_GB2312" w:hAnsi="Times New Roman" w:hint="eastAsia"/>
          <w:sz w:val="28"/>
          <w:szCs w:val="28"/>
        </w:rPr>
        <w:t>，</w:t>
      </w:r>
      <w:r w:rsidRPr="00F9218F">
        <w:rPr>
          <w:rFonts w:ascii="仿宋_GB2312" w:eastAsia="仿宋_GB2312" w:hAnsi="Times New Roman"/>
          <w:sz w:val="28"/>
          <w:szCs w:val="28"/>
        </w:rPr>
        <w:t>暑校项目申请提交截止时间为</w:t>
      </w:r>
      <w:r w:rsidRPr="00F9218F">
        <w:rPr>
          <w:rFonts w:ascii="仿宋_GB2312" w:eastAsia="仿宋_GB2312" w:hAnsi="Times New Roman" w:hint="eastAsia"/>
          <w:b/>
          <w:sz w:val="28"/>
          <w:szCs w:val="28"/>
        </w:rPr>
        <w:t>2019年3月15日</w:t>
      </w:r>
      <w:r w:rsidRPr="00F9218F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927B0C" w:rsidRPr="00C413A7" w:rsidRDefault="00927B0C" w:rsidP="00C413A7">
      <w:pPr>
        <w:rPr>
          <w:rFonts w:ascii="仿宋_GB2312" w:eastAsia="仿宋_GB2312" w:hAnsi="Times New Roman" w:hint="eastAsia"/>
          <w:sz w:val="28"/>
          <w:szCs w:val="28"/>
        </w:rPr>
      </w:pPr>
    </w:p>
    <w:p w:rsidR="00927B0C" w:rsidRPr="004C69B4" w:rsidRDefault="00927B0C" w:rsidP="00927B0C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免学费境外</w:t>
      </w:r>
      <w:r>
        <w:rPr>
          <w:rFonts w:ascii="宋体" w:hAnsi="宋体"/>
          <w:b/>
          <w:szCs w:val="21"/>
        </w:rPr>
        <w:t>大学</w:t>
      </w:r>
      <w:r>
        <w:rPr>
          <w:rFonts w:ascii="宋体" w:hAnsi="宋体" w:hint="eastAsia"/>
          <w:b/>
          <w:szCs w:val="21"/>
        </w:rPr>
        <w:t>交换</w:t>
      </w:r>
      <w:r w:rsidRPr="004C69B4">
        <w:rPr>
          <w:rFonts w:ascii="宋体" w:hAnsi="宋体" w:hint="eastAsia"/>
          <w:b/>
          <w:szCs w:val="21"/>
        </w:rPr>
        <w:t>项目：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895"/>
        <w:gridCol w:w="1134"/>
        <w:gridCol w:w="1701"/>
        <w:gridCol w:w="992"/>
        <w:gridCol w:w="1276"/>
        <w:gridCol w:w="1275"/>
        <w:gridCol w:w="1276"/>
        <w:gridCol w:w="2444"/>
      </w:tblGrid>
      <w:tr w:rsidR="00927B0C" w:rsidRPr="00CC7CEE" w:rsidTr="00376CE8">
        <w:trPr>
          <w:jc w:val="center"/>
        </w:trPr>
        <w:tc>
          <w:tcPr>
            <w:tcW w:w="2902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95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134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701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992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276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275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276" w:type="dxa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2444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27B0C" w:rsidRPr="00CC7CEE" w:rsidTr="00376CE8">
        <w:trPr>
          <w:jc w:val="center"/>
        </w:trPr>
        <w:tc>
          <w:tcPr>
            <w:tcW w:w="2902" w:type="dxa"/>
            <w:vAlign w:val="center"/>
          </w:tcPr>
          <w:p w:rsidR="00927B0C" w:rsidRPr="0061143D" w:rsidRDefault="00927B0C" w:rsidP="00376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1143D">
              <w:rPr>
                <w:rFonts w:ascii="宋体" w:hAnsi="宋体" w:cs="宋体" w:hint="eastAsia"/>
                <w:kern w:val="0"/>
                <w:szCs w:val="21"/>
              </w:rPr>
              <w:t>荷兰</w:t>
            </w:r>
            <w:r w:rsidRPr="0061143D">
              <w:rPr>
                <w:rFonts w:ascii="宋体" w:hAnsi="宋体" w:cs="宋体"/>
                <w:kern w:val="0"/>
                <w:szCs w:val="21"/>
              </w:rPr>
              <w:t>伊斯拉姆斯</w:t>
            </w:r>
            <w:r w:rsidRPr="0061143D"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927B0C" w:rsidRPr="00380765" w:rsidRDefault="00927B0C" w:rsidP="00E854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1143D">
              <w:rPr>
                <w:rFonts w:ascii="宋体" w:hAnsi="宋体" w:cs="宋体"/>
                <w:kern w:val="0"/>
                <w:szCs w:val="21"/>
              </w:rPr>
              <w:t>https://www.eur.nl/en/about-eur/</w:t>
            </w:r>
          </w:p>
        </w:tc>
        <w:tc>
          <w:tcPr>
            <w:tcW w:w="895" w:type="dxa"/>
            <w:vAlign w:val="center"/>
          </w:tcPr>
          <w:p w:rsidR="00927B0C" w:rsidRDefault="00927B0C" w:rsidP="00376C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927B0C" w:rsidRPr="00380765" w:rsidRDefault="00927B0C" w:rsidP="00376C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0765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701" w:type="dxa"/>
            <w:vAlign w:val="center"/>
          </w:tcPr>
          <w:p w:rsidR="00927B0C" w:rsidRPr="00380765" w:rsidRDefault="00927B0C" w:rsidP="00376C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英语雅思6.5，</w:t>
            </w:r>
            <w:r>
              <w:rPr>
                <w:rFonts w:ascii="宋体" w:hAnsi="宋体" w:cs="宋体"/>
                <w:kern w:val="0"/>
                <w:szCs w:val="21"/>
              </w:rPr>
              <w:t>托福</w:t>
            </w: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992" w:type="dxa"/>
            <w:vAlign w:val="center"/>
          </w:tcPr>
          <w:p w:rsidR="00927B0C" w:rsidRDefault="00927B0C" w:rsidP="00376C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80+</w:t>
            </w:r>
          </w:p>
        </w:tc>
        <w:tc>
          <w:tcPr>
            <w:tcW w:w="1276" w:type="dxa"/>
            <w:vAlign w:val="center"/>
          </w:tcPr>
          <w:p w:rsidR="00927B0C" w:rsidRPr="00CF6A37" w:rsidRDefault="00927B0C" w:rsidP="00740FF5">
            <w:pPr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275" w:type="dxa"/>
            <w:vAlign w:val="center"/>
          </w:tcPr>
          <w:p w:rsidR="00927B0C" w:rsidRPr="00D143D7" w:rsidRDefault="00927B0C" w:rsidP="00376C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3D7">
              <w:rPr>
                <w:rFonts w:ascii="宋体" w:hAnsi="宋体" w:cs="宋体" w:hint="eastAsia"/>
                <w:kern w:val="0"/>
                <w:szCs w:val="21"/>
              </w:rPr>
              <w:t>免学费，生活费自理</w:t>
            </w:r>
          </w:p>
        </w:tc>
        <w:tc>
          <w:tcPr>
            <w:tcW w:w="1276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9</w:t>
            </w:r>
            <w:r>
              <w:rPr>
                <w:rFonts w:ascii="Arial Narrow" w:hAnsi="Arial Narrow" w:hint="eastAsia"/>
                <w:szCs w:val="21"/>
              </w:rPr>
              <w:t>月初</w:t>
            </w:r>
          </w:p>
        </w:tc>
        <w:tc>
          <w:tcPr>
            <w:tcW w:w="2444" w:type="dxa"/>
            <w:vAlign w:val="center"/>
          </w:tcPr>
          <w:p w:rsidR="00927B0C" w:rsidRPr="00BC4401" w:rsidRDefault="00927B0C" w:rsidP="00376CE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0FF5">
              <w:rPr>
                <w:rFonts w:ascii="宋体" w:hAnsi="宋体" w:cs="宋体" w:hint="eastAsia"/>
                <w:kern w:val="0"/>
                <w:szCs w:val="21"/>
              </w:rPr>
              <w:t>经济</w:t>
            </w:r>
            <w:r w:rsidRPr="00740FF5">
              <w:rPr>
                <w:rFonts w:ascii="宋体" w:hAnsi="宋体" w:cs="宋体"/>
                <w:kern w:val="0"/>
                <w:szCs w:val="21"/>
              </w:rPr>
              <w:t>类</w:t>
            </w:r>
            <w:r w:rsidRPr="00740FF5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="00E85465" w:rsidRPr="00740FF5">
              <w:rPr>
                <w:rFonts w:ascii="宋体" w:hAnsi="宋体" w:cs="宋体"/>
                <w:kern w:val="0"/>
                <w:szCs w:val="21"/>
              </w:rPr>
              <w:t>（</w:t>
            </w:r>
            <w:r w:rsidR="0061143D" w:rsidRPr="00740FF5">
              <w:rPr>
                <w:rFonts w:ascii="宋体" w:hAnsi="宋体" w:cs="宋体" w:hint="eastAsia"/>
                <w:kern w:val="0"/>
                <w:szCs w:val="21"/>
              </w:rPr>
              <w:t>已修过课程包括</w:t>
            </w:r>
            <w:r w:rsidR="00E85465" w:rsidRPr="00740FF5">
              <w:rPr>
                <w:rFonts w:ascii="宋体" w:hAnsi="宋体" w:cs="宋体"/>
                <w:kern w:val="0"/>
                <w:szCs w:val="21"/>
              </w:rPr>
              <w:t>宏微观</w:t>
            </w:r>
            <w:r w:rsidR="0061143D" w:rsidRPr="00740FF5">
              <w:rPr>
                <w:rFonts w:ascii="宋体" w:hAnsi="宋体" w:cs="宋体" w:hint="eastAsia"/>
                <w:kern w:val="0"/>
                <w:szCs w:val="21"/>
              </w:rPr>
              <w:t>经济学</w:t>
            </w:r>
            <w:r w:rsidR="00E85465" w:rsidRPr="00740FF5">
              <w:rPr>
                <w:rFonts w:ascii="宋体" w:hAnsi="宋体" w:cs="宋体"/>
                <w:kern w:val="0"/>
                <w:szCs w:val="21"/>
              </w:rPr>
              <w:t>、统计、数学）</w:t>
            </w:r>
          </w:p>
        </w:tc>
      </w:tr>
    </w:tbl>
    <w:p w:rsidR="00927B0C" w:rsidRDefault="00927B0C" w:rsidP="00927B0C">
      <w:pPr>
        <w:jc w:val="left"/>
        <w:rPr>
          <w:rStyle w:val="a4"/>
          <w:rFonts w:ascii="仿宋_GB2312" w:eastAsia="仿宋_GB2312" w:hAnsi="Times New Roman"/>
          <w:b w:val="0"/>
          <w:bCs w:val="0"/>
          <w:sz w:val="32"/>
          <w:szCs w:val="32"/>
        </w:rPr>
      </w:pPr>
      <w:r>
        <w:rPr>
          <w:rStyle w:val="a4"/>
          <w:rFonts w:ascii="仿宋_GB2312" w:eastAsia="仿宋_GB2312" w:hAnsi="Times New Roman" w:hint="eastAsia"/>
          <w:b w:val="0"/>
          <w:bCs w:val="0"/>
          <w:sz w:val="32"/>
          <w:szCs w:val="32"/>
        </w:rPr>
        <w:t xml:space="preserve">  </w:t>
      </w:r>
    </w:p>
    <w:p w:rsidR="00927B0C" w:rsidRPr="004C69B4" w:rsidRDefault="00927B0C" w:rsidP="00927B0C">
      <w:pPr>
        <w:jc w:val="left"/>
        <w:rPr>
          <w:rStyle w:val="a4"/>
          <w:rFonts w:ascii="宋体" w:hAnsi="宋体"/>
          <w:bCs w:val="0"/>
          <w:szCs w:val="21"/>
        </w:rPr>
      </w:pPr>
      <w:r>
        <w:rPr>
          <w:rFonts w:ascii="宋体" w:hAnsi="宋体" w:hint="eastAsia"/>
          <w:b/>
          <w:szCs w:val="21"/>
        </w:rPr>
        <w:t>海外高水平大学</w:t>
      </w:r>
      <w:r w:rsidRPr="004C69B4">
        <w:rPr>
          <w:rFonts w:ascii="宋体" w:hAnsi="宋体" w:hint="eastAsia"/>
          <w:b/>
          <w:szCs w:val="21"/>
        </w:rPr>
        <w:t>访学项目：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851"/>
        <w:gridCol w:w="1271"/>
        <w:gridCol w:w="1422"/>
        <w:gridCol w:w="1276"/>
        <w:gridCol w:w="1417"/>
        <w:gridCol w:w="1555"/>
        <w:gridCol w:w="1276"/>
        <w:gridCol w:w="1985"/>
      </w:tblGrid>
      <w:tr w:rsidR="00927B0C" w:rsidRPr="00CC7CEE" w:rsidTr="00D123BE">
        <w:trPr>
          <w:jc w:val="center"/>
        </w:trPr>
        <w:tc>
          <w:tcPr>
            <w:tcW w:w="2976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/>
                <w:b/>
                <w:szCs w:val="21"/>
              </w:rPr>
              <w:t>学校</w:t>
            </w:r>
          </w:p>
        </w:tc>
        <w:tc>
          <w:tcPr>
            <w:tcW w:w="851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名额</w:t>
            </w:r>
          </w:p>
        </w:tc>
        <w:tc>
          <w:tcPr>
            <w:tcW w:w="1271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选拔对象</w:t>
            </w:r>
          </w:p>
        </w:tc>
        <w:tc>
          <w:tcPr>
            <w:tcW w:w="1422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语言成绩</w:t>
            </w:r>
          </w:p>
        </w:tc>
        <w:tc>
          <w:tcPr>
            <w:tcW w:w="1276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GPA</w:t>
            </w:r>
          </w:p>
        </w:tc>
        <w:tc>
          <w:tcPr>
            <w:tcW w:w="1417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</w:t>
            </w:r>
            <w:r w:rsidRPr="00CC7CEE">
              <w:rPr>
                <w:rFonts w:ascii="宋体" w:hAnsi="宋体" w:hint="eastAsia"/>
                <w:b/>
                <w:szCs w:val="21"/>
              </w:rPr>
              <w:t>季学期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Pr="00CC7CEE">
              <w:rPr>
                <w:rFonts w:ascii="宋体" w:hAnsi="宋体" w:hint="eastAsia"/>
                <w:b/>
                <w:szCs w:val="21"/>
              </w:rPr>
              <w:t>截止日期</w:t>
            </w:r>
          </w:p>
        </w:tc>
        <w:tc>
          <w:tcPr>
            <w:tcW w:w="1555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预估</w:t>
            </w:r>
            <w:r w:rsidRPr="00CC7CEE">
              <w:rPr>
                <w:rFonts w:ascii="宋体" w:hAnsi="宋体" w:hint="eastAsia"/>
                <w:b/>
                <w:szCs w:val="21"/>
              </w:rPr>
              <w:t>费用</w:t>
            </w:r>
          </w:p>
        </w:tc>
        <w:tc>
          <w:tcPr>
            <w:tcW w:w="1276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秋季学期预计开学时间</w:t>
            </w:r>
          </w:p>
        </w:tc>
        <w:tc>
          <w:tcPr>
            <w:tcW w:w="1985" w:type="dxa"/>
            <w:vAlign w:val="center"/>
          </w:tcPr>
          <w:p w:rsidR="00927B0C" w:rsidRPr="00CC7CEE" w:rsidRDefault="00927B0C" w:rsidP="00376C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7CE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85465" w:rsidRPr="00CC7CEE" w:rsidTr="00D123BE">
        <w:trPr>
          <w:jc w:val="center"/>
        </w:trPr>
        <w:tc>
          <w:tcPr>
            <w:tcW w:w="2976" w:type="dxa"/>
            <w:vAlign w:val="center"/>
          </w:tcPr>
          <w:p w:rsidR="00E85465" w:rsidRPr="00B559A0" w:rsidRDefault="00E85465" w:rsidP="00E85465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英国布里斯托</w:t>
            </w:r>
            <w:r>
              <w:rPr>
                <w:rFonts w:ascii="宋体" w:hAnsi="宋体"/>
                <w:kern w:val="0"/>
                <w:szCs w:val="21"/>
              </w:rPr>
              <w:t>大学</w:t>
            </w:r>
          </w:p>
          <w:p w:rsidR="00E85465" w:rsidRPr="00034731" w:rsidRDefault="00E85465" w:rsidP="00E85465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hint="eastAsia"/>
              </w:rPr>
              <w:t>https://www.bris.ac.uk/unit-programme-catalogue/AboutUnits.jsa;jsessionid=62D8D7DBC45FAD8C1BC6A794CD7EEF46?ayrCode=18%2F19#faculty</w:t>
            </w:r>
          </w:p>
        </w:tc>
        <w:tc>
          <w:tcPr>
            <w:tcW w:w="851" w:type="dxa"/>
            <w:vAlign w:val="center"/>
          </w:tcPr>
          <w:p w:rsidR="00E85465" w:rsidRPr="00FF7733" w:rsidRDefault="00E85465" w:rsidP="00E85465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1271" w:type="dxa"/>
          </w:tcPr>
          <w:p w:rsidR="00E85465" w:rsidRPr="002C213F" w:rsidRDefault="00E85465" w:rsidP="00E85465">
            <w:pPr>
              <w:rPr>
                <w:rFonts w:ascii="宋体" w:hAnsi="宋体" w:cs="宋体"/>
                <w:kern w:val="0"/>
                <w:szCs w:val="21"/>
              </w:rPr>
            </w:pPr>
            <w:r w:rsidRPr="00D47876">
              <w:rPr>
                <w:rFonts w:ascii="宋体" w:hAnsi="宋体" w:cs="宋体" w:hint="eastAsia"/>
                <w:kern w:val="0"/>
                <w:szCs w:val="21"/>
              </w:rPr>
              <w:t>本科生2、3年级</w:t>
            </w:r>
          </w:p>
        </w:tc>
        <w:tc>
          <w:tcPr>
            <w:tcW w:w="1422" w:type="dxa"/>
            <w:vAlign w:val="center"/>
          </w:tcPr>
          <w:p w:rsidR="00E85465" w:rsidRPr="002C213F" w:rsidRDefault="00E85465" w:rsidP="00E8546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英语雅思6.5+（单项6.0+）；托福90+（单项20+）</w:t>
            </w:r>
          </w:p>
        </w:tc>
        <w:tc>
          <w:tcPr>
            <w:tcW w:w="1276" w:type="dxa"/>
            <w:vAlign w:val="center"/>
          </w:tcPr>
          <w:p w:rsidR="00E85465" w:rsidRDefault="00E85465" w:rsidP="00E854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3.0/4.0</w:t>
            </w:r>
          </w:p>
        </w:tc>
        <w:tc>
          <w:tcPr>
            <w:tcW w:w="1417" w:type="dxa"/>
            <w:vAlign w:val="center"/>
          </w:tcPr>
          <w:p w:rsidR="00E85465" w:rsidRDefault="00E85465" w:rsidP="00740F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CF6A37">
              <w:rPr>
                <w:rFonts w:ascii="宋体" w:hAnsi="宋体" w:cs="宋体" w:hint="eastAsia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1555" w:type="dxa"/>
            <w:vAlign w:val="center"/>
          </w:tcPr>
          <w:p w:rsidR="00E85465" w:rsidRDefault="00E85465" w:rsidP="00E854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学期学费7950英镑</w:t>
            </w:r>
          </w:p>
        </w:tc>
        <w:tc>
          <w:tcPr>
            <w:tcW w:w="1276" w:type="dxa"/>
            <w:vAlign w:val="center"/>
          </w:tcPr>
          <w:p w:rsidR="00E85465" w:rsidRDefault="00E85465" w:rsidP="00E854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9月21日</w:t>
            </w:r>
          </w:p>
        </w:tc>
        <w:tc>
          <w:tcPr>
            <w:tcW w:w="1985" w:type="dxa"/>
            <w:vAlign w:val="center"/>
          </w:tcPr>
          <w:p w:rsidR="00D96777" w:rsidRDefault="00E85465" w:rsidP="00D96777">
            <w:pPr>
              <w:tabs>
                <w:tab w:val="left" w:pos="994"/>
              </w:tabs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专业不限</w:t>
            </w:r>
            <w:r w:rsidR="00D123B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123BE">
              <w:rPr>
                <w:rFonts w:ascii="宋体" w:hAnsi="宋体" w:cs="宋体"/>
                <w:kern w:val="0"/>
                <w:szCs w:val="21"/>
              </w:rPr>
              <w:t>可申请学校</w:t>
            </w:r>
            <w:r w:rsidR="00D123BE">
              <w:rPr>
                <w:rFonts w:ascii="宋体" w:hAnsi="宋体" w:cs="宋体" w:hint="eastAsia"/>
                <w:kern w:val="0"/>
                <w:szCs w:val="21"/>
              </w:rPr>
              <w:t>部分</w:t>
            </w:r>
            <w:r w:rsidR="00D123BE">
              <w:rPr>
                <w:rFonts w:ascii="宋体" w:hAnsi="宋体" w:cs="宋体"/>
                <w:kern w:val="0"/>
                <w:szCs w:val="21"/>
              </w:rPr>
              <w:t>资助</w:t>
            </w:r>
            <w:r w:rsidR="00D123B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D96777" w:rsidRDefault="00D96777" w:rsidP="00D96777">
            <w:pPr>
              <w:tabs>
                <w:tab w:val="left" w:pos="994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生活费用：</w:t>
            </w:r>
          </w:p>
          <w:p w:rsidR="00E85465" w:rsidRPr="00D96777" w:rsidRDefault="00FE31C6" w:rsidP="00D96777">
            <w:pPr>
              <w:tabs>
                <w:tab w:val="left" w:pos="994"/>
              </w:tabs>
              <w:jc w:val="left"/>
            </w:pPr>
            <w:hyperlink r:id="rId6" w:history="1">
              <w:r w:rsidR="00D96777">
                <w:rPr>
                  <w:rStyle w:val="a5"/>
                  <w:rFonts w:hint="eastAsia"/>
                </w:rPr>
                <w:t>http://www.bristol.ac.uk/fees-funding/advice/living-expenses/</w:t>
              </w:r>
            </w:hyperlink>
          </w:p>
        </w:tc>
      </w:tr>
    </w:tbl>
    <w:p w:rsidR="00F23F46" w:rsidRDefault="00F23F46" w:rsidP="00C20BA1">
      <w:pPr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C20BA1" w:rsidRPr="002666D7" w:rsidRDefault="00C20BA1" w:rsidP="00C20BA1">
      <w:pPr>
        <w:jc w:val="left"/>
        <w:rPr>
          <w:b/>
          <w:sz w:val="30"/>
          <w:szCs w:val="30"/>
        </w:rPr>
      </w:pPr>
      <w:bookmarkStart w:id="0" w:name="_GoBack"/>
      <w:bookmarkEnd w:id="0"/>
      <w:r w:rsidRPr="002666D7">
        <w:rPr>
          <w:rFonts w:ascii="仿宋_GB2312" w:eastAsia="仿宋_GB2312" w:hAnsi="Times New Roman" w:hint="eastAsia"/>
          <w:b/>
          <w:sz w:val="32"/>
          <w:szCs w:val="32"/>
        </w:rPr>
        <w:lastRenderedPageBreak/>
        <w:t>2019年</w:t>
      </w:r>
      <w:r>
        <w:rPr>
          <w:rFonts w:ascii="仿宋_GB2312" w:eastAsia="仿宋_GB2312" w:hAnsi="Times New Roman" w:hint="eastAsia"/>
          <w:b/>
          <w:sz w:val="32"/>
          <w:szCs w:val="32"/>
        </w:rPr>
        <w:t>二</w:t>
      </w:r>
      <w:r w:rsidRPr="002666D7">
        <w:rPr>
          <w:rFonts w:ascii="仿宋_GB2312" w:eastAsia="仿宋_GB2312" w:hAnsi="Times New Roman" w:hint="eastAsia"/>
          <w:b/>
          <w:sz w:val="32"/>
          <w:szCs w:val="32"/>
        </w:rPr>
        <w:t>批校级海外大学暑期项目一览表：</w:t>
      </w: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992"/>
        <w:gridCol w:w="1276"/>
        <w:gridCol w:w="1134"/>
        <w:gridCol w:w="1984"/>
        <w:gridCol w:w="1559"/>
        <w:gridCol w:w="1843"/>
      </w:tblGrid>
      <w:tr w:rsidR="00C20BA1" w:rsidRPr="00A26AEA" w:rsidTr="00376CE8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派出时间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选拔对象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选拔名额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成绩/</w:t>
            </w: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语言要求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项目申请截止日期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项目网址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预估费用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20BA1" w:rsidRPr="00A26AEA" w:rsidTr="00376CE8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F418E1" w:rsidRDefault="00C20BA1" w:rsidP="00376C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8E1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>
              <w:rPr>
                <w:rFonts w:ascii="宋体" w:hAnsi="宋体" w:cs="宋体" w:hint="eastAsia"/>
                <w:kern w:val="0"/>
                <w:szCs w:val="21"/>
              </w:rPr>
              <w:t>圣路易斯华盛顿大学</w:t>
            </w:r>
            <w:r w:rsidRPr="00F418E1">
              <w:rPr>
                <w:rFonts w:ascii="宋体" w:hAnsi="宋体" w:cs="宋体" w:hint="eastAsia"/>
                <w:kern w:val="0"/>
                <w:szCs w:val="21"/>
              </w:rPr>
              <w:t>暑期学术项目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605EE5" w:rsidRDefault="00C20BA1" w:rsidP="00376C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EE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605EE5">
              <w:rPr>
                <w:rFonts w:ascii="宋体" w:hAnsi="宋体" w:cs="宋体"/>
                <w:color w:val="000000"/>
                <w:kern w:val="0"/>
                <w:szCs w:val="21"/>
              </w:rPr>
              <w:t>-8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605E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2、3年级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，在籍研究生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2248E1" w:rsidRDefault="00C20BA1" w:rsidP="00376CE8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 w:rsidRPr="0039390C">
              <w:rPr>
                <w:rFonts w:ascii="Arial Narrow" w:hAnsi="Arial Narrow" w:cs="Arial" w:hint="eastAsia"/>
                <w:szCs w:val="21"/>
              </w:rPr>
              <w:t>GPA</w:t>
            </w:r>
            <w:r>
              <w:rPr>
                <w:rFonts w:ascii="Arial Narrow" w:hAnsi="Arial Narrow" w:cs="Arial"/>
                <w:szCs w:val="21"/>
              </w:rPr>
              <w:t>80+</w:t>
            </w:r>
            <w:r w:rsidRPr="0039390C">
              <w:rPr>
                <w:rFonts w:ascii="Arial Narrow" w:hAnsi="Arial Narrow" w:cs="Arial" w:hint="eastAsia"/>
                <w:szCs w:val="21"/>
              </w:rPr>
              <w:t>，</w:t>
            </w:r>
            <w:r w:rsidRPr="0039390C">
              <w:rPr>
                <w:rFonts w:ascii="Arial Narrow" w:hAnsi="Arial Narrow" w:cs="Arial"/>
                <w:szCs w:val="21"/>
              </w:rPr>
              <w:t>托福</w:t>
            </w:r>
            <w:r>
              <w:rPr>
                <w:rFonts w:ascii="Arial Narrow" w:hAnsi="Arial Narrow" w:cs="Arial"/>
                <w:szCs w:val="21"/>
              </w:rPr>
              <w:t>9</w:t>
            </w:r>
            <w:r w:rsidRPr="0039390C">
              <w:rPr>
                <w:rFonts w:ascii="Arial Narrow" w:hAnsi="Arial Narrow" w:cs="Arial" w:hint="eastAsia"/>
                <w:szCs w:val="21"/>
              </w:rPr>
              <w:t>0</w:t>
            </w:r>
            <w:r>
              <w:rPr>
                <w:rFonts w:ascii="Arial Narrow" w:hAnsi="Arial Narrow" w:cs="Arial" w:hint="eastAsia"/>
                <w:szCs w:val="21"/>
              </w:rPr>
              <w:t>，</w:t>
            </w:r>
            <w:r w:rsidRPr="0039390C">
              <w:rPr>
                <w:rFonts w:ascii="Arial Narrow" w:hAnsi="Arial Narrow" w:cs="Arial"/>
                <w:szCs w:val="21"/>
              </w:rPr>
              <w:t xml:space="preserve"> </w:t>
            </w:r>
            <w:r w:rsidRPr="0039390C">
              <w:rPr>
                <w:rFonts w:ascii="Arial Narrow" w:hAnsi="Arial Narrow" w:cs="Arial"/>
                <w:szCs w:val="21"/>
              </w:rPr>
              <w:t>雅思</w:t>
            </w:r>
            <w:r w:rsidRPr="0039390C">
              <w:rPr>
                <w:rFonts w:ascii="Arial Narrow" w:hAnsi="Arial Narrow" w:cs="Arial"/>
                <w:szCs w:val="21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39390C" w:rsidRDefault="00C20BA1" w:rsidP="00376CE8">
            <w:pPr>
              <w:widowControl/>
              <w:jc w:val="left"/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A1" w:rsidRPr="00605EE5" w:rsidRDefault="00FE31C6" w:rsidP="00376CE8">
            <w:pPr>
              <w:widowControl/>
              <w:jc w:val="left"/>
            </w:pPr>
            <w:hyperlink r:id="rId7" w:history="1">
              <w:r w:rsidR="00C20BA1" w:rsidRPr="002D4FBD">
                <w:rPr>
                  <w:rStyle w:val="a5"/>
                </w:rPr>
                <w:t>http://summerschool.wustl.edu/</w:t>
              </w:r>
            </w:hyperlink>
            <w:r w:rsidR="00C20BA1">
              <w:rPr>
                <w:rStyle w:val="a5"/>
              </w:rPr>
              <w:t>international</w:t>
            </w:r>
            <w:r w:rsidR="00C20BA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A1" w:rsidRPr="00154267" w:rsidRDefault="00C20BA1" w:rsidP="00376CE8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Tahoma"/>
                <w:bCs/>
                <w:kern w:val="0"/>
                <w:sz w:val="20"/>
                <w:szCs w:val="21"/>
              </w:rPr>
              <w:t>US$7995</w:t>
            </w:r>
            <w:r w:rsidRPr="00137F8C">
              <w:rPr>
                <w:rFonts w:ascii="Arial Narrow" w:hAnsi="Arial Narrow"/>
                <w:szCs w:val="21"/>
              </w:rPr>
              <w:t>（</w:t>
            </w:r>
            <w:r>
              <w:rPr>
                <w:rFonts w:ascii="Arial Narrow" w:hAnsi="Arial Narrow" w:hint="eastAsia"/>
                <w:szCs w:val="21"/>
              </w:rPr>
              <w:t>项目费、</w:t>
            </w:r>
            <w:r>
              <w:rPr>
                <w:rFonts w:ascii="Arial Narrow" w:hAnsi="Arial Narrow"/>
                <w:szCs w:val="21"/>
              </w:rPr>
              <w:t>住宿</w:t>
            </w:r>
            <w:r>
              <w:rPr>
                <w:rFonts w:ascii="Arial Narrow" w:hAnsi="Arial Narrow" w:hint="eastAsia"/>
                <w:szCs w:val="21"/>
              </w:rPr>
              <w:t>、餐费</w:t>
            </w:r>
            <w:r>
              <w:rPr>
                <w:rFonts w:ascii="Arial Narrow" w:hAnsi="Arial Narrow"/>
                <w:szCs w:val="21"/>
              </w:rPr>
              <w:t>、保险</w:t>
            </w:r>
            <w:r>
              <w:rPr>
                <w:rFonts w:ascii="Arial Narrow" w:hAnsi="Arial Narrow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A1" w:rsidRPr="00A26AEA" w:rsidRDefault="00C20BA1" w:rsidP="00376C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两门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课程，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可转换学分</w:t>
            </w:r>
            <w:r w:rsidR="004D4628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4D4628" w:rsidRPr="004D462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可申请学校部分资助</w:t>
            </w:r>
          </w:p>
        </w:tc>
      </w:tr>
      <w:tr w:rsidR="00340B02" w:rsidRPr="00A26AEA" w:rsidTr="00BE7FA7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A26AEA" w:rsidRDefault="00340B02" w:rsidP="0034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韩国庆南大学汗马交流营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A26AEA" w:rsidRDefault="00340B02" w:rsidP="004D46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4D4628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暑期3周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A26AEA" w:rsidRDefault="00340B02" w:rsidP="0034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A26AEA" w:rsidRDefault="00340B02" w:rsidP="0034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A26AEA" w:rsidRDefault="00340B02" w:rsidP="0034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GPA80+，</w:t>
            </w: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韩语/英语较好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A26AEA" w:rsidRDefault="00340B02" w:rsidP="00E720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201</w:t>
            </w:r>
            <w:r w:rsidR="004D46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720F0"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02" w:rsidRPr="00605EE5" w:rsidRDefault="00340B02" w:rsidP="00340B02">
            <w:pPr>
              <w:widowControl/>
              <w:jc w:val="left"/>
            </w:pPr>
            <w:r w:rsidRPr="00605EE5">
              <w:rPr>
                <w:rFonts w:hint="eastAsia"/>
              </w:rPr>
              <w:t>http://www.kyungnam.ac.kr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B02" w:rsidRPr="00A26AEA" w:rsidRDefault="00340B02" w:rsidP="0034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hAnsi="宋体" w:cs="宋体" w:hint="eastAsia"/>
                <w:color w:val="000000"/>
                <w:kern w:val="0"/>
                <w:szCs w:val="21"/>
              </w:rPr>
              <w:t>在韩费用全免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B02" w:rsidRPr="00A26AEA" w:rsidRDefault="00340B02" w:rsidP="0034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文化参访</w:t>
            </w:r>
          </w:p>
        </w:tc>
      </w:tr>
    </w:tbl>
    <w:p w:rsidR="00340B02" w:rsidRDefault="00340B02" w:rsidP="00340B02">
      <w:pPr>
        <w:ind w:firstLineChars="100" w:firstLine="210"/>
      </w:pPr>
    </w:p>
    <w:p w:rsidR="00340B02" w:rsidRDefault="00340B02" w:rsidP="00340B02">
      <w:pPr>
        <w:ind w:firstLineChars="100" w:firstLine="210"/>
      </w:pPr>
      <w:r>
        <w:rPr>
          <w:rFonts w:hint="eastAsia"/>
        </w:rPr>
        <w:t>注意：</w:t>
      </w:r>
      <w:r>
        <w:rPr>
          <w:rFonts w:hint="eastAsia"/>
        </w:rPr>
        <w:t>1.</w:t>
      </w:r>
      <w:r>
        <w:rPr>
          <w:rFonts w:hint="eastAsia"/>
        </w:rPr>
        <w:t>上述学校</w:t>
      </w:r>
      <w:r>
        <w:rPr>
          <w:rFonts w:hint="eastAsia"/>
        </w:rPr>
        <w:t>GPA</w:t>
      </w:r>
      <w:r>
        <w:rPr>
          <w:rFonts w:hint="eastAsia"/>
        </w:rPr>
        <w:t>有要求为</w:t>
      </w:r>
      <w:r>
        <w:rPr>
          <w:rFonts w:hint="eastAsia"/>
        </w:rPr>
        <w:t>4.0</w:t>
      </w:r>
      <w:r>
        <w:rPr>
          <w:rFonts w:hint="eastAsia"/>
        </w:rPr>
        <w:t>分制的，请申请同学自己予以换算。</w:t>
      </w:r>
    </w:p>
    <w:p w:rsidR="00340B02" w:rsidRPr="00A640B3" w:rsidRDefault="00340B02" w:rsidP="00340B02">
      <w:pPr>
        <w:pStyle w:val="a3"/>
        <w:ind w:leftChars="421" w:left="1094" w:hangingChars="100" w:hanging="210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>2.</w:t>
      </w:r>
      <w:r w:rsidRPr="00A640B3">
        <w:rPr>
          <w:rFonts w:ascii="Arial Narrow" w:hAnsi="Arial Narrow"/>
        </w:rPr>
        <w:t>上表格中列出的</w:t>
      </w:r>
      <w:r>
        <w:rPr>
          <w:rFonts w:ascii="Arial Narrow" w:hAnsi="Arial Narrow" w:hint="eastAsia"/>
        </w:rPr>
        <w:t>秋</w:t>
      </w:r>
      <w:r w:rsidRPr="00A640B3">
        <w:rPr>
          <w:rFonts w:ascii="Arial Narrow" w:hAnsi="Arial Narrow"/>
        </w:rPr>
        <w:t>季学期参考开学日期，</w:t>
      </w:r>
      <w:r>
        <w:rPr>
          <w:rFonts w:ascii="Arial Narrow" w:hAnsi="Arial Narrow" w:hint="eastAsia"/>
        </w:rPr>
        <w:t>可能</w:t>
      </w:r>
      <w:r w:rsidRPr="00A640B3">
        <w:rPr>
          <w:rFonts w:ascii="Arial Narrow" w:hAnsi="Arial Narrow"/>
        </w:rPr>
        <w:t>会有微调。另外请同学协调校内考试及校内手续，确保能够在参考开学日期前</w:t>
      </w:r>
      <w:r w:rsidRPr="00A640B3">
        <w:rPr>
          <w:rFonts w:ascii="Arial Narrow" w:hAnsi="Arial Narrow"/>
        </w:rPr>
        <w:t>3-5</w:t>
      </w:r>
      <w:r w:rsidRPr="00A640B3">
        <w:rPr>
          <w:rFonts w:ascii="Arial Narrow" w:hAnsi="Arial Narrow"/>
        </w:rPr>
        <w:t>天到校，以便参加海外大学的新生培训活动。</w:t>
      </w:r>
    </w:p>
    <w:p w:rsidR="00340B02" w:rsidRPr="00A640B3" w:rsidRDefault="00340B02" w:rsidP="00340B02">
      <w:pPr>
        <w:pStyle w:val="a3"/>
        <w:ind w:leftChars="171" w:left="359" w:firstLineChars="250" w:firstLine="525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>3.</w:t>
      </w:r>
      <w:r>
        <w:rPr>
          <w:rFonts w:ascii="Arial Narrow" w:hAnsi="Arial Narrow" w:hint="eastAsia"/>
        </w:rPr>
        <w:t>所有项目都是预估费用，仅作参考。</w:t>
      </w:r>
    </w:p>
    <w:p w:rsidR="00340B02" w:rsidRDefault="00340B02" w:rsidP="00340B02">
      <w:pPr>
        <w:ind w:firstLineChars="400" w:firstLine="840"/>
      </w:pPr>
      <w:r>
        <w:rPr>
          <w:rFonts w:hint="eastAsia"/>
        </w:rPr>
        <w:t>4.</w:t>
      </w:r>
      <w:r>
        <w:rPr>
          <w:rFonts w:hint="eastAsia"/>
        </w:rPr>
        <w:t>项目不包含国际旅费</w:t>
      </w:r>
      <w:r>
        <w:rPr>
          <w:rFonts w:hint="eastAsia"/>
        </w:rPr>
        <w:t>.</w:t>
      </w:r>
    </w:p>
    <w:p w:rsidR="00927B0C" w:rsidRPr="00340B02" w:rsidRDefault="00927B0C" w:rsidP="00927B0C"/>
    <w:p w:rsidR="00845221" w:rsidRDefault="00845221"/>
    <w:sectPr w:rsidR="00845221" w:rsidSect="00927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C6" w:rsidRDefault="00FE31C6" w:rsidP="00E85465">
      <w:r>
        <w:separator/>
      </w:r>
    </w:p>
  </w:endnote>
  <w:endnote w:type="continuationSeparator" w:id="0">
    <w:p w:rsidR="00FE31C6" w:rsidRDefault="00FE31C6" w:rsidP="00E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C6" w:rsidRDefault="00FE31C6" w:rsidP="00E85465">
      <w:r>
        <w:separator/>
      </w:r>
    </w:p>
  </w:footnote>
  <w:footnote w:type="continuationSeparator" w:id="0">
    <w:p w:rsidR="00FE31C6" w:rsidRDefault="00FE31C6" w:rsidP="00E8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0C"/>
    <w:rsid w:val="00075348"/>
    <w:rsid w:val="00340B02"/>
    <w:rsid w:val="003C138D"/>
    <w:rsid w:val="004D4628"/>
    <w:rsid w:val="0061143D"/>
    <w:rsid w:val="006C554E"/>
    <w:rsid w:val="00740FF5"/>
    <w:rsid w:val="00845221"/>
    <w:rsid w:val="00927B0C"/>
    <w:rsid w:val="00C20BA1"/>
    <w:rsid w:val="00C413A7"/>
    <w:rsid w:val="00D123BE"/>
    <w:rsid w:val="00D96777"/>
    <w:rsid w:val="00E63F0D"/>
    <w:rsid w:val="00E720F0"/>
    <w:rsid w:val="00E85465"/>
    <w:rsid w:val="00F23F46"/>
    <w:rsid w:val="00F9218F"/>
    <w:rsid w:val="00FE31C6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EDDB"/>
  <w15:chartTrackingRefBased/>
  <w15:docId w15:val="{A6018EF9-6D06-4676-9079-F14AEE4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B0C"/>
    <w:pPr>
      <w:ind w:firstLineChars="200" w:firstLine="420"/>
    </w:pPr>
  </w:style>
  <w:style w:type="character" w:styleId="a4">
    <w:name w:val="Strong"/>
    <w:basedOn w:val="a0"/>
    <w:uiPriority w:val="22"/>
    <w:qFormat/>
    <w:rsid w:val="00927B0C"/>
    <w:rPr>
      <w:b/>
      <w:bCs/>
    </w:rPr>
  </w:style>
  <w:style w:type="character" w:styleId="a5">
    <w:name w:val="Hyperlink"/>
    <w:basedOn w:val="a0"/>
    <w:uiPriority w:val="99"/>
    <w:unhideWhenUsed/>
    <w:rsid w:val="00927B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546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54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mmerschool.wustl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.ac.uk/fees-funding/advice/living-expens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2019-01-14T06:27:00Z</dcterms:created>
  <dcterms:modified xsi:type="dcterms:W3CDTF">2019-01-15T08:04:00Z</dcterms:modified>
</cp:coreProperties>
</file>